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180"/>
          <w:szCs w:val="220"/>
          <w:lang w:val="en-US" w:eastAsia="zh-CN"/>
        </w:rPr>
      </w:pPr>
    </w:p>
    <w:p>
      <w:pPr>
        <w:ind w:firstLine="1600" w:firstLineChars="100"/>
        <w:rPr>
          <w:rFonts w:hint="default" w:eastAsiaTheme="minorEastAsia"/>
          <w:sz w:val="160"/>
          <w:szCs w:val="200"/>
          <w:lang w:val="en-US" w:eastAsia="zh-CN"/>
        </w:rPr>
      </w:pPr>
      <w:r>
        <w:rPr>
          <w:rFonts w:hint="eastAsia"/>
          <w:sz w:val="160"/>
          <w:szCs w:val="200"/>
          <w:lang w:val="en-US" w:eastAsia="zh-CN"/>
        </w:rPr>
        <w:t>ERP测试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A0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2021-10-11T02:40:41Z</dcterms:created>
  <dc:creator>cw05</dc:creator>
  <cp:lastModifiedBy>WPS_1559024150</cp:lastModifiedBy>
  <dcterms:modified xsi:type="dcterms:W3CDTF">2021-10-11T02:41:08Z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322C5E21A8334832AC4212C84BA8F63C</vt:lpwstr>
  </property>
</Properties>
</file>