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bCs/>
          <w:color w:val="36363D"/>
          <w:sz w:val="52"/>
          <w:szCs w:val="52"/>
        </w:rPr>
      </w:pPr>
      <w:r>
        <w:rPr>
          <w:rFonts w:hint="eastAsia"/>
          <w:b/>
          <w:bCs/>
          <w:color w:val="36363D"/>
          <w:sz w:val="48"/>
          <w:szCs w:val="48"/>
        </w:rPr>
        <w:t>员工出差申请表</w:t>
      </w:r>
    </w:p>
    <w:p>
      <w:pPr>
        <w:wordWrap w:val="0"/>
        <w:jc w:val="right"/>
      </w:pPr>
    </w:p>
    <w:tbl>
      <w:tblPr>
        <w:tblStyle w:val="4"/>
        <w:tblpPr w:leftFromText="180" w:rightFromText="180" w:vertAnchor="text" w:horzAnchor="page" w:tblpX="1679" w:tblpY="409"/>
        <w:tblOverlap w:val="never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151"/>
        <w:gridCol w:w="1299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申请部门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东部大区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出差人员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/>
                <w:sz w:val="24"/>
                <w:szCs w:val="22"/>
                <w:lang w:eastAsia="zh-CN"/>
              </w:rPr>
              <w:t>王童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项目名称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2019年界首市农村公路扩面延伸工程（第一批）07标段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ERP</w:t>
            </w:r>
            <w:r>
              <w:rPr>
                <w:rFonts w:hint="eastAsia" w:ascii="宋体" w:hAnsi="宋体"/>
                <w:sz w:val="24"/>
                <w:szCs w:val="22"/>
              </w:rPr>
              <w:t>编号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出差人岗位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/>
                <w:sz w:val="24"/>
                <w:szCs w:val="22"/>
                <w:lang w:eastAsia="zh-CN"/>
              </w:rPr>
              <w:t>财务人员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出差事由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/>
                <w:sz w:val="24"/>
                <w:szCs w:val="22"/>
                <w:lang w:val="en-US" w:eastAsia="zh-CN"/>
              </w:rPr>
              <w:t>销户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出差时间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202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出差地点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界首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出场费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sz w:val="24"/>
                <w:szCs w:val="22"/>
                <w:lang w:val="en-US"/>
              </w:rPr>
            </w:pPr>
            <w:r>
              <w:rPr>
                <w:rFonts w:hint="eastAsia" w:ascii="宋体"/>
                <w:sz w:val="24"/>
                <w:szCs w:val="22"/>
                <w:lang w:val="en-US" w:eastAsia="zh-CN"/>
              </w:rPr>
              <w:t>500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其它费用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自理后报销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出行方式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/>
                <w:sz w:val="24"/>
                <w:szCs w:val="22"/>
                <w:lang w:eastAsia="zh-CN"/>
              </w:rPr>
              <w:t>自行安排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同行人员</w:t>
            </w:r>
          </w:p>
        </w:tc>
        <w:tc>
          <w:tcPr>
            <w:tcW w:w="3481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行程安排及其他要求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jc w:val="left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2021年5月26日到界首市，到达目的地后，自行安排具体行程。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40" w:type="dxa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目的地联系人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hint="default" w:ascii="宋体" w:eastAsia="宋体"/>
                <w:sz w:val="24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40" w:type="dxa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申请部门意见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ind w:right="480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同意。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</w:p>
          <w:p>
            <w:pPr>
              <w:ind w:right="480" w:firstLine="1200" w:firstLineChars="500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施迎东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</w:p>
          <w:p>
            <w:pPr>
              <w:ind w:right="480" w:firstLine="1200" w:firstLineChars="500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      202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  <w:r>
              <w:rPr>
                <w:rFonts w:ascii="宋体" w:hAnsi="宋体"/>
                <w:sz w:val="24"/>
                <w:szCs w:val="2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出差人部门</w:t>
            </w:r>
          </w:p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  <w:p>
            <w:pPr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2060"/>
                <w:sz w:val="22"/>
                <w:szCs w:val="21"/>
              </w:rPr>
              <w:t>（交待清岗位人员出差期间工作代理人，并钉钉系统上报岗位工作日志）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740" w:type="dxa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行政人资部</w:t>
            </w:r>
          </w:p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费用说明</w:t>
            </w:r>
          </w:p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color w:val="002060"/>
                <w:sz w:val="22"/>
                <w:szCs w:val="21"/>
              </w:rPr>
              <w:t>（出差人在完成出差工作后填写）</w:t>
            </w: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7931" w:type="dxa"/>
            <w:gridSpan w:val="3"/>
            <w:vAlign w:val="center"/>
          </w:tcPr>
          <w:p>
            <w:pPr>
              <w:textAlignment w:val="center"/>
              <w:rPr>
                <w:rFonts w:ascii="宋体"/>
                <w:sz w:val="24"/>
                <w:szCs w:val="22"/>
              </w:rPr>
            </w:pPr>
          </w:p>
        </w:tc>
      </w:tr>
    </w:tbl>
    <w:p>
      <w:pPr>
        <w:jc w:val="left"/>
        <w:rPr>
          <w:color w:val="FF0000"/>
          <w:u w:val="single"/>
        </w:rPr>
      </w:pPr>
      <w:r>
        <w:rPr>
          <w:rFonts w:hint="eastAsia"/>
        </w:rPr>
        <w:t>申请日期：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t xml:space="preserve">                                                               </w:t>
      </w:r>
      <w:r>
        <w:rPr>
          <w:rFonts w:hint="eastAsia"/>
        </w:rPr>
        <w:t>编号：</w:t>
      </w:r>
      <w:r>
        <w:rPr>
          <w:color w:val="FF0000"/>
        </w:rPr>
        <w:t>CD202</w:t>
      </w:r>
      <w:r>
        <w:rPr>
          <w:rFonts w:hint="eastAsia"/>
          <w:color w:val="FF0000"/>
          <w:lang w:val="en-US" w:eastAsia="zh-CN"/>
        </w:rPr>
        <w:t>1</w:t>
      </w:r>
      <w:r>
        <w:rPr>
          <w:color w:val="FF0000"/>
        </w:rPr>
        <w:t>-</w:t>
      </w:r>
      <w:r>
        <w:rPr>
          <w:rFonts w:hint="eastAsia"/>
          <w:color w:val="FF0000"/>
          <w:u w:val="single"/>
        </w:rPr>
        <w:t>东部大区</w:t>
      </w:r>
      <w:r>
        <w:rPr>
          <w:color w:val="FF0000"/>
          <w:u w:val="single"/>
        </w:rPr>
        <w:t xml:space="preserve">- </w:t>
      </w:r>
      <w:r>
        <w:rPr>
          <w:rFonts w:hint="eastAsia"/>
          <w:color w:val="FF0000"/>
          <w:u w:val="single"/>
          <w:lang w:val="en-US" w:eastAsia="zh-CN"/>
        </w:rPr>
        <w:t>33</w:t>
      </w:r>
      <w:bookmarkStart w:id="0" w:name="_GoBack"/>
      <w:bookmarkEnd w:id="0"/>
      <w:r>
        <w:rPr>
          <w:rFonts w:hint="eastAsia"/>
          <w:color w:val="FF0000"/>
          <w:u w:val="single"/>
        </w:rPr>
        <w:t>号</w:t>
      </w:r>
    </w:p>
    <w:p>
      <w:pPr>
        <w:rPr>
          <w:rFonts w:ascii="楷体" w:hAnsi="楷体" w:eastAsia="楷体" w:cs="楷体"/>
          <w:sz w:val="24"/>
          <w:szCs w:val="22"/>
        </w:rPr>
      </w:pPr>
      <w:r>
        <w:rPr>
          <w:rFonts w:hint="eastAsia" w:ascii="楷体" w:hAnsi="楷体" w:eastAsia="楷体" w:cs="楷体"/>
          <w:sz w:val="24"/>
          <w:szCs w:val="22"/>
        </w:rPr>
        <w:t>备注：根据“安徽昌达字【</w:t>
      </w:r>
      <w:r>
        <w:rPr>
          <w:rFonts w:ascii="楷体" w:hAnsi="楷体" w:eastAsia="楷体" w:cs="楷体"/>
          <w:sz w:val="24"/>
          <w:szCs w:val="22"/>
        </w:rPr>
        <w:t>2019</w:t>
      </w:r>
      <w:r>
        <w:rPr>
          <w:rFonts w:hint="eastAsia" w:ascii="楷体" w:hAnsi="楷体" w:eastAsia="楷体" w:cs="楷体"/>
          <w:sz w:val="24"/>
          <w:szCs w:val="22"/>
        </w:rPr>
        <w:t>】第</w:t>
      </w:r>
      <w:r>
        <w:rPr>
          <w:rFonts w:ascii="楷体" w:hAnsi="楷体" w:eastAsia="楷体" w:cs="楷体"/>
          <w:sz w:val="24"/>
          <w:szCs w:val="22"/>
        </w:rPr>
        <w:t>04</w:t>
      </w:r>
      <w:r>
        <w:rPr>
          <w:rFonts w:hint="eastAsia" w:ascii="楷体" w:hAnsi="楷体" w:eastAsia="楷体" w:cs="楷体"/>
          <w:sz w:val="24"/>
          <w:szCs w:val="22"/>
        </w:rPr>
        <w:t>、</w:t>
      </w:r>
      <w:r>
        <w:rPr>
          <w:rFonts w:ascii="楷体" w:hAnsi="楷体" w:eastAsia="楷体" w:cs="楷体"/>
          <w:sz w:val="24"/>
          <w:szCs w:val="22"/>
        </w:rPr>
        <w:t>05</w:t>
      </w:r>
      <w:r>
        <w:rPr>
          <w:rFonts w:hint="eastAsia" w:ascii="楷体" w:hAnsi="楷体" w:eastAsia="楷体" w:cs="楷体"/>
          <w:sz w:val="24"/>
          <w:szCs w:val="22"/>
        </w:rPr>
        <w:t>号”文件规定，出差人在钉钉系统办理申请手续。</w:t>
      </w:r>
    </w:p>
    <w:sectPr>
      <w:headerReference r:id="rId3" w:type="default"/>
      <w:pgSz w:w="11899" w:h="16839"/>
      <w:pgMar w:top="1009" w:right="1022" w:bottom="720" w:left="1643" w:header="624" w:footer="68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4" w:firstLineChars="300"/>
      <w:jc w:val="left"/>
    </w:pPr>
    <w:r>
      <w:rPr>
        <w:rFonts w:hint="eastAsia" w:ascii="楷体" w:hAnsi="楷体" w:eastAsia="楷体" w:cs="楷体"/>
        <w:b/>
        <w:color w:val="FF0000"/>
        <w:sz w:val="30"/>
        <w:szCs w:val="30"/>
      </w:rPr>
      <w:t>安徽昌达路桥工程集团有限公司</w:t>
    </w:r>
    <w:r>
      <w:pict>
        <v:shape id="图片 3" o:spid="_x0000_s4097" o:spt="75" type="#_x0000_t75" style="position:absolute;left:0pt;margin-left:1.9pt;margin-top:-11.55pt;height:31.3pt;width:28.25pt;mso-wrap-distance-left:9pt;mso-wrap-distance-right:9pt;z-index:-251657216;mso-width-relative:page;mso-height-relative:page;" filled="f" o:preferrelative="t" stroked="f" coordsize="21600,21600" wrapcoords="-568 0 -568 21086 21600 21086 21600 0 -568 0">
          <v:path/>
          <v:fill on="f" focussize="0,0"/>
          <v:stroke on="f" joinstyle="miter"/>
          <v:imagedata r:id="rId1" cropleft="22100f" croptop="16147f" cropright="20608f" cropbottom="24084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00E"/>
    <w:rsid w:val="00025970"/>
    <w:rsid w:val="00064CC3"/>
    <w:rsid w:val="0008273A"/>
    <w:rsid w:val="00092CE5"/>
    <w:rsid w:val="000948E8"/>
    <w:rsid w:val="000B3702"/>
    <w:rsid w:val="000C004F"/>
    <w:rsid w:val="000C501E"/>
    <w:rsid w:val="000D600E"/>
    <w:rsid w:val="000D71E3"/>
    <w:rsid w:val="000F2F1F"/>
    <w:rsid w:val="00106109"/>
    <w:rsid w:val="00130ADE"/>
    <w:rsid w:val="00154740"/>
    <w:rsid w:val="00157797"/>
    <w:rsid w:val="0016187C"/>
    <w:rsid w:val="00181367"/>
    <w:rsid w:val="0018401F"/>
    <w:rsid w:val="001879A3"/>
    <w:rsid w:val="001D0417"/>
    <w:rsid w:val="0023174E"/>
    <w:rsid w:val="002361C9"/>
    <w:rsid w:val="00257071"/>
    <w:rsid w:val="00260B3E"/>
    <w:rsid w:val="00271BE2"/>
    <w:rsid w:val="002760D0"/>
    <w:rsid w:val="002915E6"/>
    <w:rsid w:val="002977B2"/>
    <w:rsid w:val="002A0E9E"/>
    <w:rsid w:val="002F6BB4"/>
    <w:rsid w:val="0030618B"/>
    <w:rsid w:val="00307083"/>
    <w:rsid w:val="00307FFB"/>
    <w:rsid w:val="00323FF5"/>
    <w:rsid w:val="003337E7"/>
    <w:rsid w:val="003444FD"/>
    <w:rsid w:val="0034645A"/>
    <w:rsid w:val="00353891"/>
    <w:rsid w:val="003F1623"/>
    <w:rsid w:val="0041421D"/>
    <w:rsid w:val="00430C3A"/>
    <w:rsid w:val="004351D5"/>
    <w:rsid w:val="00447FDC"/>
    <w:rsid w:val="00461DAE"/>
    <w:rsid w:val="0047028E"/>
    <w:rsid w:val="00470DD8"/>
    <w:rsid w:val="00482A0F"/>
    <w:rsid w:val="004B33FB"/>
    <w:rsid w:val="004C40F8"/>
    <w:rsid w:val="004C5D52"/>
    <w:rsid w:val="004E04EB"/>
    <w:rsid w:val="004E6C40"/>
    <w:rsid w:val="00567133"/>
    <w:rsid w:val="00567357"/>
    <w:rsid w:val="005740D5"/>
    <w:rsid w:val="005A1627"/>
    <w:rsid w:val="005A7980"/>
    <w:rsid w:val="005C142E"/>
    <w:rsid w:val="005E2D8F"/>
    <w:rsid w:val="005F17F1"/>
    <w:rsid w:val="00620E8A"/>
    <w:rsid w:val="00623673"/>
    <w:rsid w:val="00626363"/>
    <w:rsid w:val="00664384"/>
    <w:rsid w:val="006771F2"/>
    <w:rsid w:val="007138D8"/>
    <w:rsid w:val="00745023"/>
    <w:rsid w:val="0075009E"/>
    <w:rsid w:val="00772591"/>
    <w:rsid w:val="007C4762"/>
    <w:rsid w:val="007E1BF5"/>
    <w:rsid w:val="007F44AA"/>
    <w:rsid w:val="007F5BE1"/>
    <w:rsid w:val="0081401F"/>
    <w:rsid w:val="00847EA8"/>
    <w:rsid w:val="0087282D"/>
    <w:rsid w:val="008F78A7"/>
    <w:rsid w:val="00904430"/>
    <w:rsid w:val="00946B33"/>
    <w:rsid w:val="0095574C"/>
    <w:rsid w:val="00955F7E"/>
    <w:rsid w:val="00965305"/>
    <w:rsid w:val="009849B3"/>
    <w:rsid w:val="009D25C6"/>
    <w:rsid w:val="009E714B"/>
    <w:rsid w:val="00A70981"/>
    <w:rsid w:val="00A7532E"/>
    <w:rsid w:val="00A90F74"/>
    <w:rsid w:val="00A979A4"/>
    <w:rsid w:val="00AC30EA"/>
    <w:rsid w:val="00B03EA5"/>
    <w:rsid w:val="00B33145"/>
    <w:rsid w:val="00B91AD3"/>
    <w:rsid w:val="00BA7548"/>
    <w:rsid w:val="00BB58E3"/>
    <w:rsid w:val="00BC6AD6"/>
    <w:rsid w:val="00BF4171"/>
    <w:rsid w:val="00C1411B"/>
    <w:rsid w:val="00C5414D"/>
    <w:rsid w:val="00C83882"/>
    <w:rsid w:val="00D03081"/>
    <w:rsid w:val="00D13B74"/>
    <w:rsid w:val="00D15FC9"/>
    <w:rsid w:val="00D26D55"/>
    <w:rsid w:val="00D71243"/>
    <w:rsid w:val="00D82008"/>
    <w:rsid w:val="00DB1601"/>
    <w:rsid w:val="00DB4C7B"/>
    <w:rsid w:val="00DE0E2D"/>
    <w:rsid w:val="00DF0079"/>
    <w:rsid w:val="00E066AA"/>
    <w:rsid w:val="00E241BA"/>
    <w:rsid w:val="00E34C39"/>
    <w:rsid w:val="00E76A70"/>
    <w:rsid w:val="00E77D1F"/>
    <w:rsid w:val="00E803DA"/>
    <w:rsid w:val="00E8483F"/>
    <w:rsid w:val="00F03F2B"/>
    <w:rsid w:val="00F059F8"/>
    <w:rsid w:val="00F05AA9"/>
    <w:rsid w:val="00F11F25"/>
    <w:rsid w:val="00F63CB7"/>
    <w:rsid w:val="00F84056"/>
    <w:rsid w:val="00FA2DF8"/>
    <w:rsid w:val="00FB7F81"/>
    <w:rsid w:val="00FD43F8"/>
    <w:rsid w:val="02023E68"/>
    <w:rsid w:val="03255FE2"/>
    <w:rsid w:val="06164899"/>
    <w:rsid w:val="07197621"/>
    <w:rsid w:val="0A7748E9"/>
    <w:rsid w:val="0C433426"/>
    <w:rsid w:val="107367A1"/>
    <w:rsid w:val="11C00641"/>
    <w:rsid w:val="127A0119"/>
    <w:rsid w:val="145873B9"/>
    <w:rsid w:val="14A02035"/>
    <w:rsid w:val="16036792"/>
    <w:rsid w:val="1AB605D7"/>
    <w:rsid w:val="1DF0175B"/>
    <w:rsid w:val="1FCB29D6"/>
    <w:rsid w:val="23B05E47"/>
    <w:rsid w:val="24D26830"/>
    <w:rsid w:val="27E624B6"/>
    <w:rsid w:val="28650D87"/>
    <w:rsid w:val="2B1D25CB"/>
    <w:rsid w:val="2C9F6F42"/>
    <w:rsid w:val="31C74078"/>
    <w:rsid w:val="32EE416A"/>
    <w:rsid w:val="336E39E8"/>
    <w:rsid w:val="3D311AEC"/>
    <w:rsid w:val="426E4C0B"/>
    <w:rsid w:val="47476F02"/>
    <w:rsid w:val="47B04799"/>
    <w:rsid w:val="4AFE6652"/>
    <w:rsid w:val="4EEA0768"/>
    <w:rsid w:val="512754F0"/>
    <w:rsid w:val="51E05184"/>
    <w:rsid w:val="536B3FA6"/>
    <w:rsid w:val="54DF0F24"/>
    <w:rsid w:val="55776199"/>
    <w:rsid w:val="59824B58"/>
    <w:rsid w:val="598A4487"/>
    <w:rsid w:val="5F3226C4"/>
    <w:rsid w:val="643A412E"/>
    <w:rsid w:val="6AD6629B"/>
    <w:rsid w:val="70E50183"/>
    <w:rsid w:val="73175DA0"/>
    <w:rsid w:val="75DC71EF"/>
    <w:rsid w:val="78CF6070"/>
    <w:rsid w:val="7A6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9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9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9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9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9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9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customStyle="1" w:styleId="14">
    <w:name w:val="Footer Char"/>
    <w:basedOn w:val="13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13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531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2019-03-11T07:12:00Z</dcterms:created>
  <dc:creator>tbk</dc:creator>
  <cp:lastModifiedBy>朱敏</cp:lastModifiedBy>
  <cp:lastPrinted>2020-03-23T07:14:00Z</cp:lastPrinted>
  <dcterms:modified xsi:type="dcterms:W3CDTF">2021-05-25T00:59:12Z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5B44CCE0979B440588621AEC141E5760</vt:lpwstr>
  </property>
</Properties>
</file>